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C83765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C83765" w:rsidRPr="004A24CC" w:rsidRDefault="00C83765" w:rsidP="0004600B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C83765" w:rsidRPr="004A24CC" w:rsidRDefault="00C83765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C83765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C83765" w:rsidRPr="004A24CC" w:rsidRDefault="00C83765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C83765" w:rsidRPr="004A24CC" w:rsidRDefault="00C83765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C83765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C83765" w:rsidRPr="004A24CC" w:rsidRDefault="00C83765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C83765" w:rsidRPr="004A24CC" w:rsidRDefault="00C83765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C83765" w:rsidRDefault="00C83765" w:rsidP="00C83765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83765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83765" w:rsidRPr="004A24CC" w:rsidRDefault="00C83765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18</w:t>
            </w:r>
          </w:p>
        </w:tc>
        <w:tc>
          <w:tcPr>
            <w:tcW w:w="6828" w:type="dxa"/>
            <w:vAlign w:val="center"/>
          </w:tcPr>
          <w:p w:rsidR="00C83765" w:rsidRPr="004A24CC" w:rsidRDefault="00C83765" w:rsidP="0004600B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MAKİNE VE TECHİZAT</w:t>
            </w:r>
          </w:p>
        </w:tc>
      </w:tr>
    </w:tbl>
    <w:p w:rsidR="00C83765" w:rsidRDefault="00C83765" w:rsidP="00C83765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83765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83765" w:rsidRPr="004A24CC" w:rsidRDefault="00C83765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C83765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</w:t>
            </w:r>
          </w:p>
          <w:p w:rsidR="00C83765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</w:t>
            </w:r>
          </w:p>
          <w:p w:rsidR="00C83765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Bakım Onarım</w:t>
            </w:r>
          </w:p>
          <w:p w:rsidR="00C83765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Kurulum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Teknik Servis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İnsan Kaynakları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Satış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</w:tc>
      </w:tr>
    </w:tbl>
    <w:p w:rsidR="00C83765" w:rsidRDefault="00C83765" w:rsidP="00C83765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83765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83765" w:rsidRPr="004A24CC" w:rsidRDefault="00C83765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C83765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C83765" w:rsidRPr="004E4CDC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Şartları</w:t>
            </w:r>
          </w:p>
          <w:p w:rsidR="00C83765" w:rsidRPr="004E4CDC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Üretimi İçin Üretim Parametreleri</w:t>
            </w:r>
          </w:p>
          <w:p w:rsidR="00C83765" w:rsidRPr="004E4CDC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Son Kontrol Kriterleri</w:t>
            </w:r>
          </w:p>
          <w:p w:rsidR="00C83765" w:rsidRPr="004E4CDC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Girdi Kontrol için hammadde kriterleri</w:t>
            </w:r>
          </w:p>
          <w:p w:rsidR="00C83765" w:rsidRPr="00BB0020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Tasarım bilgileri</w:t>
            </w:r>
          </w:p>
          <w:p w:rsidR="00C83765" w:rsidRPr="00722741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Projeler</w:t>
            </w:r>
          </w:p>
          <w:p w:rsidR="00C83765" w:rsidRPr="00722741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Konşimento</w:t>
            </w:r>
          </w:p>
          <w:p w:rsidR="00C83765" w:rsidRPr="00722741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C83765" w:rsidRPr="00722741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CMR</w:t>
            </w:r>
          </w:p>
          <w:p w:rsidR="00C83765" w:rsidRPr="00722741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Malzeme Etiketleri</w:t>
            </w:r>
          </w:p>
          <w:p w:rsidR="00C83765" w:rsidRPr="00BB0020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Yükleme Emirleri</w:t>
            </w:r>
          </w:p>
          <w:p w:rsidR="00C83765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C83765" w:rsidRPr="00722741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Makine Çalışma ve Bakım Bilgileri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 Bilgi Varlıkları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İrsaliyeler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Invoice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Çeki Listesi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ATR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Dolaşım Sertifikası Form 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Faturası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Ambardan Çekme Listesi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Kasa Etiketi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Çıkış Beyannamesi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Gümrük Sözleşmeleri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Nakliyeci Sözleşmesi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İhracat Raporları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İç Eğitim Etkinlik Değerlendrme Formu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Sözleşmeleri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Formu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Dış Eğitim Etkinlik Değerlendirme Formu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Vizite Sevk Kağıdı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Fazla Mesai Formu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Araç Çıkış Formu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Formu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İzleme Formu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Revir Arşivi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Arşivi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Eğitim Planları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Kayıtları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Resmi Yazışmalar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Devamsızlık ve Fazla Mesai Raporu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Yıllık İzin raporu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Kıdem Tazminatı Yükü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Performans Değerlendirme Sistemi (HR-IS)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Bilgi Varlıkları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Şipariş Mektupları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iletişim Bilgileri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Fiyat Listeleri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Teknik Dokümanları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NDA'leri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Bilgi Varlıkları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raporları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resimleri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parça bilgileri (tolerans vb.)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planları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DÖF kayıtları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YGG Toplantı Tutanakları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Toplantı Tutanakları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(Gizli)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(Şirkete Açık)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Listeleri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Yönetimi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Çevre Yönetimi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İzin/Ruhsat Yönetimi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raporları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çevre sağlık ve emn. risk analizleri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Güvenliği ve Çevre uygunsuzluk kayıtları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test, analiz ve ölçüm kayıtları (çalışma ve atık)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çalışma izin formları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tehlikeli/tehlikesiz atık bertaraf kayıtları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ÇED raporu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Danışmanlık firması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OSGB danışmanı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(SDS) bilgileri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fabrika tanıtım broşürleri (genel kurallar)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devletten alınan izinler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Bilgi Varlıkları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Sözleşmeleri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bilgileri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Sipariş formları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talep formları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 geçerlilik takip kontrol tablosu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Tedarikçilere ait banka bilgileri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Değerlendirme raporu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sertifika geçerlilik durumu kontrolü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Onaylı tedarikçi listesi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Direk malzeme tedarikçileri (teknik çizimler ve müşteri spesifikasyonları var)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Fikstür ve model tedarikçileri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Endirek malzeme / hizmet tedarikçileri (İnşaat,kırtasiye,yemek...)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Taşeronlar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ve taşıma müşavirliği hizmetleri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Yönetim sistemleri danışmanlık ve denetim hizmetleri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Donanım ve yazılım tedarikçileri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Bilgi Varlıkları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 faturaları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faturaları (yurt içi/yurt dışı)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 cihazı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banka bilgileri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ödeme bilgileri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Müşteriye/tedarikçiye ait fatura bilgileri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Müşteri/tedarikçi mütabakatları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 erişim bilgileri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E-fatura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E-Mühür Kartı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BABS formları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banka bilgileri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ithalat/ihracat dosyaları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hukuk müşaviri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Finansal ve Vergi Denetim Firması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Debit Fatura bilgileri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 formları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banka bilgileri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Dizüstü Bilgisayar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Masaüstü Bilgisayar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Server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Yazıcılar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Ünitesi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Switchler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Omurga Switch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Wireless acces point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Network Kablo Ağı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Video Konferans Cihazları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Fiber Kablo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Misafir ADSL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 Up üniteleri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ADSL Modem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Klima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Lisanslar</w:t>
            </w:r>
          </w:p>
        </w:tc>
      </w:tr>
    </w:tbl>
    <w:p w:rsidR="00C83765" w:rsidRDefault="00C83765" w:rsidP="00C83765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83765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83765" w:rsidRPr="004A24CC" w:rsidRDefault="00C83765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Riskleri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odasına yetkisiz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giriş/çıkış loglarının tutulmaması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Şifrelerinin Paylaşılması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bilgisi dışında kullanıcının bilgisayarından bilgi güvenliği ihlali yapılması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Kartuşlara Yetkisiz Erişim 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Malware'e maruz kalması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ile network'e yetkisiz / kontrolsüz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Çıkan Personelin Hesabının Kapatılmaması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maillerinin zamanında kapatılmaması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Cihazlardan Mail Erişimi Yapılması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İnternette kanun ve politikalara aykırı kullanım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 ortamına yetkisiz veri aktarımı (Drobox, Asus Storage, Google Drive…)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Ünitesine Yetkisiz Erişim 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CD'lerin yetkisiz olarak açık bırakılması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CD'lere yetkisiz veri transferi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personelden zimmetlerin teslim alınmaması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bilgisayarlarda tutulan firmaya ait bilgi ve dokümanların yetkisiz ifşası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ve bağlantı noktalarına yetkisiz müdahale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su baskını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sistem odasında nem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ilgisayarlarda tutulan firmaya ait bilgi ve dokümanların kaybolması /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Dokümante Edilmemesi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Revizyonlarının Kayıt Edilmemesi (Verisyonlandırma)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UPS'lerin Aşırı Yüklenmesi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Ağa yetkisiz erişim (cep telefonu ve harici cihazlar dahil)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 Yedeklerinin Olmaması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Bilgi Alınması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Analiz Yapılması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İşlem Yaparak Veri Kaybı 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Su Baskını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Kablo ve Cihaz Hasarı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Edilmeden Canlıya Alınması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Yanlış/Hatalı/Eksik Test Yapılması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Yazılım Kodlarının Dışarı Çıkarılması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Kod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Aktif Veritabanında Yazılım Geliştirilmesi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 Dışı Yazılım Platformu Kullanılması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Onaysız Geliştirme Yapılması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Son 3 Versiyonunun Saklanmaması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Kullanıcı Açılması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Hesap Yetkisinin Hatalı Verilmesi (Admin Yapılması)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Gruba Dahil Edilmesi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Kullanıcının Mail Arşivlemesini Yapmaması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sunucuya erişimin engellenmesi (dışarıdan atak yemesi, bloklanması, kara listeye girmesi)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 Cihazlarının Korumasız Bırakılması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Ağın dinlenmesi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erişimin zorlanması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yetkisiz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 data hattının kesilmesi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Omurga switchin devre dışı kalması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Kenar switchlerin devre dışı kalması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DHCP Loglarının Tutulmaması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İnternetin Kesilmesi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Kapasite Planlamasının Yanlış Yapılması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Güncelleme Yapılmaması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SQL Server Sunucusunun Çökmesi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DMZ Bölgesindeki IIS Sunucunun Çökmesi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E-Fatura Sunucusunun  Çökmesi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Yedeklerin Alınmaması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Antivirüs Yazılımlarının Yüklenmemesi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Kartuşların Arızalanması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Ünitesinin Arızalanması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Yedekten Dönme Testlerinin Yapılmaması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Planına Uyulmaması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Helpdesk Programının Çalışmaması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 Alınmadan Yetki Verilmesi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Süre ve Kotalarının Takip Edilmemesi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Anahtarlarına Yetkisiz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Mobil Cihazlara Yetkisiz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Hırsızlık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Kurulu Cihazlara Şifre Verilmemesi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 Telefonlarının Haricinde Mail Kurulması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firmaların kurumaait gizli nitelikli bilgileri yetkisiz ifşası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erişim izni oalan tedarikçilere yanlış erişim yetkilerinin verilmesi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tedarikçilerin SLA şartlarına uymaması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tedarikçilerde beklenmeyen hizmet kesintisi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Veri tabanı sistemlerinin yedekliliğinin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Envanterden düşen cihazların imhasının uygun gerçekleştirilmemesi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Sisteminin çalışmaması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 bakımlarının atlanması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 of life cihazların farkedilmemesi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Çalınması / Kaybolması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Cihazın unutulduktan sonra bulunması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konfigürasyon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PC/Notebook'un çökmesi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PC/Notebooklarda kritik doküman bulundurulması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Virüs'e maruz kalması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ortam izlemenin çalışmaması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iklimlendirme sisteminin çalışmaması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 söndürme cihazının arızalanması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Sitem odasında toz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Penetrasyon, İç Açıklık (Vulnarability) ve Sosyal Mühendislik Testleri Yapılmamış olmasından kaynaklı farkedilmeyen güvenlik açıklıkları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 Prizlerine aşırı / dengesiz yükelme 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Kıymetli evrakların kontrolsüz bırakılması ve kolay erişilebilir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Adayın yanlış beyanda bulunması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İstihdam bilgilerinin yetkisiz ifşası/erişim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yetkisiz ifşası /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İK personeli istihdam eksikliği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personelde beklenmeyen istihdam eksikliği (Varlık değeri 3)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 kritik personelde beklenmeyen istihdam eksikliği (Varlık değeri 2)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şirket datalarını dışarı çıkarması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Stajyerlerin şirket datalarına erişimi ve dataları dışarı çıkarmaları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Çalışanlara ait kullanıcı bilgilerine (user name /password) yetkisiz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Başkasına ait kullanıcı adları ile işlem yapılması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 hakkında yanlış beyan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verilmemiş taşeron çalışanlarının fabrikada bulunması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çalışanların firmaya ait gizli bilgilere erişimi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erişim izinlerinin kapatılmaması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bilgi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Bordroların kargoda kaybolması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 kargo tarafından yetkisiz kişilere teslimi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kesintisi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Sürecin gizliliğinin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Arşive yetkisiz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Tesislere kontrolsüz giriş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Refakatsiz misafir bulundurulması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Orhangazi tesislere kontrolsüz giriş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ve Çevre Riskleri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yazışmaların kaybolması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yazışmalarının yetkisiz ifşası /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yazışmalarında tahribat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kaybolması / değiştirilmesi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yetkisiz ifşası /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 raporlarının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veraporlarına yetkisiz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raporlarının kaybolması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raporlarında tahribat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raporlarına yetkisiz erişim/ifşa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raporlarına yetkisiz müdahale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kaybolması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yetkisiz ifşası /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tutanaklarının yetkisiz değiştirilmesi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 tutanaklarının kaybolması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toplantıtutanaklarına yetkisiz erişim /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gizli dokümantasyona yetkisiz erişim /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şirkete açık dokümantasyona yetkisiz erişim /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dokümantasyonun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yetkisiz ifşası /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Standartların yetkisiz paylaşımı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bilgilerinin yetkisiz ifşası /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bilgilerinin yetkisiz ifşası /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Tedarkçi hata kayıtlarının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kayıtlarının yetkisiz ifşası /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raporlarının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raprolarının yetkisiz ifşası /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 ve ruhsat bilgilerinin bütünlüğünün bozulamsı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 bilgilerine yetkisiz erişim /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ruhsatların sürelerinin geçmesi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yetkisiz ifşası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ve çevre uyg. Raporlarının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uyg. Raporlarına yetkisiz erişim /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bütünlüğününbozulması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yetkisiz ifşası /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kontrollerin kaçırılması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raporlarına yetkisiz erişim /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 analiz ve ölçümlerinin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tehlikeli atık bertaraf kayıtlarının yetkisiz ifşası /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raporlarına yetkisiz erişim /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süresinin geçmesi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firmaya ait dataları yetkisiz ifşası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firmasında beklenmeyen istihdam eksikliği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firmasının yanlış yönlendirmesi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eksik / yanlış beyanda bulunması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kayıtlarının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Riskleri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 muhasebe bilgilerine yetkisiz erişim/ifşa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 muhasebe datalarının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Gelen faturaların yetkisiz bölüme gelmesi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Mutabakat bilgilerinin ilgisiz alıcılara gönderilmesi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faturaların kaybolması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 müşterisinin faturasının B müşterisine gönderilmesi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Beyannamelere yetkisiz erişim/ifşa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Beyannamelerin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/ eksik beyanda bulunulması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fimaları tarafından yetkisiz bilgi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bilgilerinin kasıtlı olarak değiştirilmesi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 basılan datalara yetkisiz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Dataların matbaada kaybolması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Matbaadaki dataların zamanında teslim edilmemesi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Kapanış bilgilerinin yetkisiz ifşası/erişimi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Ay kapanız bilgilerinin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Bu süreçte kayıtlı olan şifre ve bilgilerin rakip firmalara sızdırılması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devlet şifrelerinin kaybolması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bilgilerine yetkisiz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bilgilerinin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kayıtlarına yetkisiz erişim /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baskını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Dokümanlara farelerin hasar vermesi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Fatura Entegratöründe hizmet kesintisi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kayıtlarına yetkisiz erişim/ifşa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bilgilerine yetkisiz erişim/ifşa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İmza Sirkülerine Yetkisiz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Riskleri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kaybolması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tarafından satın alınan spesifik ürünlere ait bilgilerin yetkisiz ifşası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Milkrun taşıma esnasında fatura, irsaliye gibi kritik bilgi içeren dokümanlara erişimin kolay olması, ilgili dataya yetkisiz erişim veya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sağlayıcıların firmaya ait dataları dışarı çıkarmaları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Raporların kaybolması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 yetkisiz erişim veya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Hatalı rapor üretme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Hatalı Bilgi Edinme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kayıtlarına yetkisiz erişim / ifşa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hizmet kesintisi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beyan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firmasını yetkisiz bilgi ifşası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istihdam eksikliği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Elektronik ortamdaki datalara yetkisiz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 Zinciri Riskleri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Orijinal Evrakların Kaybolması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Birimler ve kurumlar arası Eksik / yanlış bilgi transferi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İfşa Olması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Sözleşmelere Yetkisiz Erişim/İfşa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Erişim/İfşa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datalarının bütünlüğünün bozulması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Sayım Raporlarının Hatalı Hazırlanması</w:t>
            </w:r>
          </w:p>
        </w:tc>
      </w:tr>
    </w:tbl>
    <w:p w:rsidR="00C83765" w:rsidRDefault="00C83765" w:rsidP="00C83765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C83765" w:rsidRPr="00CD5F59" w:rsidTr="0004600B">
        <w:trPr>
          <w:trHeight w:val="23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C83765" w:rsidRPr="004A24CC" w:rsidRDefault="00C83765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4458 Gümrük Kanunu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2920 Türk Sivil Havacılık Kanunu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C83765" w:rsidRPr="007E5D89" w:rsidRDefault="00C83765" w:rsidP="00C83765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5809 Sayılı Elektronik Haberleşme Kanunu</w:t>
            </w:r>
          </w:p>
        </w:tc>
      </w:tr>
    </w:tbl>
    <w:p w:rsidR="00C83765" w:rsidRDefault="00C83765" w:rsidP="00C83765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C83765" w:rsidRDefault="008F4606" w:rsidP="00C83765"/>
    <w:sectPr w:rsidR="008F4606" w:rsidRPr="00C83765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C9" w:rsidRDefault="00351BC9" w:rsidP="00176C0D">
      <w:r>
        <w:separator/>
      </w:r>
    </w:p>
  </w:endnote>
  <w:endnote w:type="continuationSeparator" w:id="0">
    <w:p w:rsidR="00351BC9" w:rsidRDefault="00351BC9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C9" w:rsidRDefault="00351BC9" w:rsidP="00176C0D">
      <w:r>
        <w:separator/>
      </w:r>
    </w:p>
  </w:footnote>
  <w:footnote w:type="continuationSeparator" w:id="0">
    <w:p w:rsidR="00351BC9" w:rsidRDefault="00351BC9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>
            <w:rPr>
              <w:rFonts w:ascii="Tahoma" w:hAnsi="Tahoma" w:cs="Tahoma"/>
              <w:b w:val="0"/>
              <w:szCs w:val="32"/>
              <w:lang w:val="de-DE"/>
            </w:rPr>
            <w:t>1</w:t>
          </w:r>
          <w:r w:rsidR="00C83765">
            <w:rPr>
              <w:rFonts w:ascii="Tahoma" w:hAnsi="Tahoma" w:cs="Tahoma"/>
              <w:b w:val="0"/>
              <w:szCs w:val="32"/>
              <w:lang w:val="de-DE"/>
            </w:rPr>
            <w:t>8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C83765">
            <w:rPr>
              <w:rFonts w:ascii="Tahoma" w:hAnsi="Tahoma" w:cs="Tahoma"/>
              <w:b w:val="0"/>
              <w:szCs w:val="32"/>
              <w:lang w:val="de-DE"/>
            </w:rPr>
            <w:t>Makine ve Techizat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LS.27-1</w:t>
          </w:r>
          <w:r w:rsidR="00C83765">
            <w:rPr>
              <w:rFonts w:ascii="Tahoma" w:hAnsi="Tahoma" w:cs="Tahoma"/>
              <w:sz w:val="18"/>
              <w:szCs w:val="18"/>
            </w:rPr>
            <w:t>8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43E40"/>
    <w:rsid w:val="00346EB7"/>
    <w:rsid w:val="003507E5"/>
    <w:rsid w:val="00351BC9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8369E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750D"/>
    <w:rsid w:val="00F07E28"/>
    <w:rsid w:val="00F121E5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A4CD-9706-47B5-AFF6-2419F16B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97</cp:revision>
  <cp:lastPrinted>2017-06-01T19:55:00Z</cp:lastPrinted>
  <dcterms:created xsi:type="dcterms:W3CDTF">2014-10-16T14:28:00Z</dcterms:created>
  <dcterms:modified xsi:type="dcterms:W3CDTF">2018-07-05T10:47:00Z</dcterms:modified>
</cp:coreProperties>
</file>